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Заявление о выдаче мотивированной части постановления</w:t>
      </w:r>
    </w:p>
    <w:p>
      <w:r>
        <w:t>В орган: ___________________________</w:t>
      </w:r>
    </w:p>
    <w:p>
      <w:r>
        <w:t>От: ________________________________</w:t>
      </w:r>
    </w:p>
    <w:p>
      <w:r>
        <w:t>Адрес: _____________________________</w:t>
      </w:r>
    </w:p>
    <w:p>
      <w:r>
        <w:t>Телефон: ___________________________</w:t>
      </w:r>
    </w:p>
    <w:p/>
    <w:p>
      <w:r>
        <w:t>Постановление № _________ от _____________ г.</w:t>
      </w:r>
    </w:p>
    <w:p/>
    <w:p>
      <w:r>
        <w:t>Прошу предоставить мотивированную часть постановления для ознакомления и возможного обжалования в установленном порядке.</w:t>
      </w:r>
    </w:p>
    <w:p/>
    <w:p>
      <w:r>
        <w:t>Дата: ___________     Подпись: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